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87" w:rsidRPr="00594965" w:rsidRDefault="009D3187" w:rsidP="009D3187">
      <w:pPr>
        <w:jc w:val="center"/>
        <w:rPr>
          <w:b/>
          <w:i/>
          <w:sz w:val="28"/>
          <w:szCs w:val="28"/>
        </w:rPr>
      </w:pPr>
      <w:r>
        <w:t xml:space="preserve">   </w:t>
      </w:r>
      <w:r w:rsidRPr="00594965">
        <w:rPr>
          <w:b/>
          <w:i/>
          <w:sz w:val="28"/>
          <w:szCs w:val="28"/>
        </w:rPr>
        <w:t>ПГ ПО СЕЛСКО СТОПАНСТВО – гр. КУКЛЕН, обл. ПЛОВДИВ</w:t>
      </w:r>
    </w:p>
    <w:p w:rsidR="009D3187" w:rsidRPr="00594965" w:rsidRDefault="009D3187" w:rsidP="009D3187">
      <w:pPr>
        <w:jc w:val="center"/>
        <w:rPr>
          <w:b/>
          <w:i/>
          <w:sz w:val="28"/>
          <w:szCs w:val="28"/>
        </w:rPr>
      </w:pPr>
      <w:r w:rsidRPr="00594965">
        <w:rPr>
          <w:b/>
          <w:i/>
          <w:sz w:val="28"/>
          <w:szCs w:val="28"/>
        </w:rPr>
        <w:t>Ул. „АЛ. СТАМБОЛИЙСКИ” №46, ТЕЛ.: 03115 2414, 2421</w:t>
      </w:r>
    </w:p>
    <w:p w:rsidR="009D3187" w:rsidRDefault="009D3187" w:rsidP="009D3187">
      <w:pPr>
        <w:rPr>
          <w:sz w:val="28"/>
          <w:szCs w:val="28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                                              </w:t>
      </w:r>
    </w:p>
    <w:p w:rsidR="009D3187" w:rsidRPr="002341D3" w:rsidRDefault="009D3187" w:rsidP="009D3187">
      <w:pPr>
        <w:jc w:val="center"/>
        <w:rPr>
          <w:b/>
          <w:sz w:val="28"/>
          <w:szCs w:val="28"/>
        </w:rPr>
      </w:pPr>
      <w:r w:rsidRPr="002341D3">
        <w:rPr>
          <w:b/>
          <w:sz w:val="28"/>
          <w:szCs w:val="28"/>
        </w:rPr>
        <w:t>ЗАПОВЕД</w:t>
      </w:r>
    </w:p>
    <w:p w:rsidR="009D3187" w:rsidRPr="00EB5688" w:rsidRDefault="009D3187" w:rsidP="009D3187">
      <w:pPr>
        <w:spacing w:before="240"/>
        <w:jc w:val="center"/>
        <w:rPr>
          <w:b/>
          <w:sz w:val="28"/>
          <w:szCs w:val="28"/>
        </w:rPr>
      </w:pPr>
      <w:r w:rsidRPr="002341D3">
        <w:rPr>
          <w:b/>
          <w:sz w:val="28"/>
          <w:szCs w:val="28"/>
        </w:rPr>
        <w:t>№</w:t>
      </w:r>
      <w:r w:rsidRPr="002341D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РД 06-4390-ф-387/12.04.2021 г.</w:t>
      </w:r>
    </w:p>
    <w:p w:rsidR="009D3187" w:rsidRPr="00594965" w:rsidRDefault="009D3187" w:rsidP="009D3187">
      <w:pPr>
        <w:spacing w:before="240"/>
        <w:ind w:firstLine="708"/>
        <w:jc w:val="both"/>
        <w:rPr>
          <w:sz w:val="24"/>
          <w:szCs w:val="24"/>
        </w:rPr>
      </w:pPr>
      <w:r w:rsidRPr="00594965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259 от ЗПУО, ПМС № 328 ОТ 12.12.2017 г. и Раздел V, т. 4 от Вътрешните правила за стипендии </w:t>
      </w:r>
      <w:r w:rsidRPr="0059496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Протоколи на Комисията по стипендиите </w:t>
      </w:r>
      <w:r w:rsidRPr="00594965">
        <w:rPr>
          <w:sz w:val="24"/>
          <w:szCs w:val="24"/>
        </w:rPr>
        <w:t>на ПГ по селско стопанство</w:t>
      </w:r>
    </w:p>
    <w:p w:rsidR="009D3187" w:rsidRDefault="009D3187" w:rsidP="009D3187">
      <w:pPr>
        <w:rPr>
          <w:sz w:val="28"/>
          <w:szCs w:val="28"/>
        </w:rPr>
      </w:pPr>
    </w:p>
    <w:p w:rsidR="009D3187" w:rsidRPr="001325AA" w:rsidRDefault="009D3187" w:rsidP="009D318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УТВЪРЖДАВАМ</w:t>
      </w:r>
      <w:r w:rsidRPr="001325AA">
        <w:rPr>
          <w:b/>
          <w:sz w:val="28"/>
          <w:szCs w:val="28"/>
        </w:rPr>
        <w:t>:</w:t>
      </w:r>
    </w:p>
    <w:p w:rsidR="009D3187" w:rsidRDefault="009D3187" w:rsidP="009D318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Отпускането на еднократни стипендии за преодоляване на социални обстоятелства, свързани с достъпа до образование за ІІ-ри срок на учебната 2020/2021 г. </w:t>
      </w:r>
      <w:r w:rsidRPr="0003636E">
        <w:rPr>
          <w:sz w:val="28"/>
          <w:szCs w:val="28"/>
        </w:rPr>
        <w:t>в размер до 100 /сто/ лева</w:t>
      </w:r>
      <w:r>
        <w:rPr>
          <w:sz w:val="28"/>
          <w:szCs w:val="28"/>
        </w:rPr>
        <w:t xml:space="preserve"> на следните ученици:</w:t>
      </w:r>
    </w:p>
    <w:p w:rsidR="009D3187" w:rsidRDefault="009D3187" w:rsidP="009D3187">
      <w:pPr>
        <w:pStyle w:val="ListParagraph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Ибо Иванов Емилов</w:t>
      </w:r>
    </w:p>
    <w:p w:rsidR="009D3187" w:rsidRDefault="009D3187" w:rsidP="009D3187">
      <w:pPr>
        <w:pStyle w:val="ListParagraph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Димитър Стоилов Георгиев</w:t>
      </w:r>
    </w:p>
    <w:p w:rsidR="009D3187" w:rsidRDefault="009D3187" w:rsidP="009D3187">
      <w:pPr>
        <w:pStyle w:val="ListParagraph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Красимир Русев Стоянов</w:t>
      </w:r>
    </w:p>
    <w:p w:rsidR="009D3187" w:rsidRDefault="009D3187" w:rsidP="009D3187">
      <w:pPr>
        <w:pStyle w:val="ListParagraph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Хасан Ахмед Имам</w:t>
      </w:r>
    </w:p>
    <w:p w:rsidR="009D3187" w:rsidRDefault="009D3187" w:rsidP="009D3187">
      <w:pPr>
        <w:pStyle w:val="ListParagraph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Рамадан Ахмед Имам</w:t>
      </w:r>
    </w:p>
    <w:p w:rsidR="009D3187" w:rsidRDefault="009D3187" w:rsidP="009D3187">
      <w:pPr>
        <w:pStyle w:val="ListParagraph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Георги Атанасов Петров</w:t>
      </w:r>
    </w:p>
    <w:p w:rsidR="009D3187" w:rsidRDefault="009D3187" w:rsidP="009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Разходооправдателни документи /фактура, издадена на името на ученика с касов бон/ да бъдат предоставени в канцеларията на училището на касиера за изплащане в срок от 1 /един/ месец след издаване на заповедтта.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D3187" w:rsidRPr="001325AA" w:rsidRDefault="009D3187" w:rsidP="009D3187">
      <w:pPr>
        <w:spacing w:before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Настоящата заповед да се даде на гл. счетоводител за сведение и на  касиера за изпълнение. </w:t>
      </w:r>
    </w:p>
    <w:p w:rsidR="009D3187" w:rsidRDefault="009D3187" w:rsidP="009D318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187" w:rsidRDefault="009D3187" w:rsidP="009D3187">
      <w:pPr>
        <w:rPr>
          <w:sz w:val="28"/>
          <w:szCs w:val="28"/>
        </w:rPr>
      </w:pPr>
    </w:p>
    <w:p w:rsidR="009D3187" w:rsidRDefault="009D3187" w:rsidP="009D3187">
      <w:pPr>
        <w:rPr>
          <w:sz w:val="28"/>
          <w:szCs w:val="28"/>
        </w:rPr>
      </w:pPr>
      <w:r>
        <w:rPr>
          <w:sz w:val="28"/>
          <w:szCs w:val="28"/>
        </w:rPr>
        <w:t>ДИРЕКТОР:</w:t>
      </w:r>
    </w:p>
    <w:p w:rsidR="009D3187" w:rsidRDefault="009D3187" w:rsidP="009D318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/Хр. Загорчев/</w:t>
      </w:r>
    </w:p>
    <w:p w:rsidR="00343AF9" w:rsidRDefault="009D3187">
      <w:r>
        <w:tab/>
      </w:r>
      <w:bookmarkStart w:id="0" w:name="_GoBack"/>
      <w:bookmarkEnd w:id="0"/>
    </w:p>
    <w:sectPr w:rsidR="0034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637"/>
    <w:multiLevelType w:val="hybridMultilevel"/>
    <w:tmpl w:val="27F41C8A"/>
    <w:lvl w:ilvl="0" w:tplc="B0C4BE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7"/>
    <w:rsid w:val="00343AF9"/>
    <w:rsid w:val="009D3187"/>
    <w:rsid w:val="00A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04A3"/>
  <w15:chartTrackingRefBased/>
  <w15:docId w15:val="{A8ACACCD-290C-4B9D-8AE5-5E5910C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2021-04-26T10:22:00Z</dcterms:created>
  <dcterms:modified xsi:type="dcterms:W3CDTF">2021-04-26T10:24:00Z</dcterms:modified>
</cp:coreProperties>
</file>